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57FC" w14:textId="77777777" w:rsidR="005148CC" w:rsidRPr="00502EC2" w:rsidRDefault="005148CC" w:rsidP="005148CC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32"/>
          <w:szCs w:val="32"/>
        </w:rPr>
        <w:t>國立中興大學</w:t>
      </w:r>
      <w:r w:rsidRPr="00502EC2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502EC2">
        <w:rPr>
          <w:rFonts w:ascii="標楷體" w:eastAsia="標楷體" w:hAnsi="標楷體" w:hint="eastAsia"/>
          <w:sz w:val="32"/>
          <w:szCs w:val="32"/>
        </w:rPr>
        <w:t>學年度生物產業機電工程學系博士班甄試生初審表</w:t>
      </w:r>
    </w:p>
    <w:p w14:paraId="1F0610FA" w14:textId="77777777" w:rsidR="005148CC" w:rsidRPr="00502EC2" w:rsidRDefault="005148CC" w:rsidP="005148CC">
      <w:pPr>
        <w:jc w:val="center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考生姓名：               </w:t>
      </w:r>
      <w:r w:rsidRPr="00502EC2">
        <w:rPr>
          <w:rFonts w:ascii="標楷體" w:eastAsia="標楷體" w:hAnsi="標楷體"/>
          <w:szCs w:val="24"/>
        </w:rPr>
        <w:t xml:space="preserve">   </w:t>
      </w:r>
      <w:r w:rsidRPr="00502EC2">
        <w:rPr>
          <w:rFonts w:ascii="標楷體" w:eastAsia="標楷體" w:hAnsi="標楷體" w:hint="eastAsia"/>
          <w:szCs w:val="24"/>
        </w:rPr>
        <w:t>編號</w:t>
      </w:r>
      <w:r w:rsidRPr="00502EC2">
        <w:rPr>
          <w:rFonts w:ascii="標楷體" w:eastAsia="標楷體" w:hAnsi="標楷體"/>
          <w:szCs w:val="24"/>
        </w:rPr>
        <w:t xml:space="preserve">：              </w:t>
      </w:r>
      <w:r w:rsidRPr="00502EC2">
        <w:rPr>
          <w:rFonts w:ascii="標楷體" w:eastAsia="標楷體" w:hAnsi="標楷體" w:hint="eastAsia"/>
          <w:szCs w:val="24"/>
        </w:rPr>
        <w:t xml:space="preserve">                 年</w:t>
      </w:r>
      <w:r w:rsidRPr="00502EC2">
        <w:rPr>
          <w:rFonts w:ascii="標楷體" w:eastAsia="標楷體" w:hAnsi="標楷體"/>
          <w:szCs w:val="24"/>
        </w:rPr>
        <w:t xml:space="preserve">    </w:t>
      </w:r>
      <w:r w:rsidRPr="00502EC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</w:t>
      </w:r>
      <w:r w:rsidRPr="00502EC2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502EC2">
        <w:rPr>
          <w:rFonts w:ascii="標楷體" w:eastAsia="標楷體" w:hAnsi="標楷體"/>
          <w:szCs w:val="24"/>
        </w:rPr>
        <w:t xml:space="preserve"> </w:t>
      </w:r>
      <w:r w:rsidRPr="00502EC2">
        <w:rPr>
          <w:rFonts w:ascii="標楷體" w:eastAsia="標楷體" w:hAnsi="標楷體" w:hint="eastAsia"/>
          <w:szCs w:val="24"/>
        </w:rPr>
        <w:t>日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3"/>
        <w:gridCol w:w="5931"/>
        <w:gridCol w:w="992"/>
        <w:gridCol w:w="992"/>
        <w:gridCol w:w="4678"/>
      </w:tblGrid>
      <w:tr w:rsidR="005148CC" w:rsidRPr="00502EC2" w14:paraId="0C0B28AC" w14:textId="77777777" w:rsidTr="00ED52B3">
        <w:trPr>
          <w:trHeight w:val="348"/>
          <w:jc w:val="center"/>
        </w:trPr>
        <w:tc>
          <w:tcPr>
            <w:tcW w:w="2433" w:type="dxa"/>
            <w:vAlign w:val="center"/>
          </w:tcPr>
          <w:p w14:paraId="46C603A9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審查項目</w:t>
            </w:r>
          </w:p>
        </w:tc>
        <w:tc>
          <w:tcPr>
            <w:tcW w:w="5931" w:type="dxa"/>
            <w:vAlign w:val="center"/>
          </w:tcPr>
          <w:p w14:paraId="3587571E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審查內容</w:t>
            </w:r>
          </w:p>
        </w:tc>
        <w:tc>
          <w:tcPr>
            <w:tcW w:w="992" w:type="dxa"/>
            <w:vAlign w:val="center"/>
          </w:tcPr>
          <w:p w14:paraId="2425E2E1" w14:textId="77777777" w:rsidR="005148CC" w:rsidRPr="00502EC2" w:rsidRDefault="005148CC" w:rsidP="005148C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配分比例</w:t>
            </w:r>
          </w:p>
        </w:tc>
        <w:tc>
          <w:tcPr>
            <w:tcW w:w="992" w:type="dxa"/>
            <w:vAlign w:val="center"/>
          </w:tcPr>
          <w:p w14:paraId="5C7DA86E" w14:textId="77777777" w:rsidR="005148CC" w:rsidRPr="00502EC2" w:rsidRDefault="005148CC" w:rsidP="00ED52B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審查結果</w:t>
            </w:r>
          </w:p>
        </w:tc>
        <w:tc>
          <w:tcPr>
            <w:tcW w:w="4678" w:type="dxa"/>
            <w:vAlign w:val="center"/>
          </w:tcPr>
          <w:p w14:paraId="5BB363DE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備註</w:t>
            </w:r>
          </w:p>
        </w:tc>
      </w:tr>
      <w:tr w:rsidR="005148CC" w:rsidRPr="00502EC2" w14:paraId="2325C3AE" w14:textId="77777777" w:rsidTr="00ED52B3">
        <w:trPr>
          <w:cantSplit/>
          <w:trHeight w:val="1000"/>
          <w:jc w:val="center"/>
        </w:trPr>
        <w:tc>
          <w:tcPr>
            <w:tcW w:w="2433" w:type="dxa"/>
            <w:vMerge w:val="restart"/>
            <w:vAlign w:val="center"/>
          </w:tcPr>
          <w:p w14:paraId="23240CFA" w14:textId="77777777" w:rsidR="005148CC" w:rsidRPr="00502EC2" w:rsidRDefault="005148CC" w:rsidP="00C31D1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成績單</w:t>
            </w:r>
          </w:p>
        </w:tc>
        <w:tc>
          <w:tcPr>
            <w:tcW w:w="5931" w:type="dxa"/>
          </w:tcPr>
          <w:p w14:paraId="39129907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大專成績：(配分10分評分標準如備註欄)</w:t>
            </w:r>
          </w:p>
          <w:p w14:paraId="198582F4" w14:textId="77777777" w:rsidR="005148CC" w:rsidRPr="00502EC2" w:rsidRDefault="005148CC" w:rsidP="00C31D1C">
            <w:pPr>
              <w:spacing w:line="0" w:lineRule="atLeast"/>
              <w:ind w:firstLineChars="600" w:firstLine="1321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FD8336" w14:textId="77777777" w:rsidR="005148CC" w:rsidRPr="00502EC2" w:rsidRDefault="005148CC" w:rsidP="005148C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10</w:t>
            </w:r>
            <w:r w:rsidRPr="00502EC2">
              <w:rPr>
                <w:rFonts w:ascii="標楷體" w:eastAsia="標楷體" w:hAnsi="標楷體"/>
                <w:sz w:val="22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59F8DC6" w14:textId="77777777" w:rsidR="005148CC" w:rsidRPr="00502EC2" w:rsidRDefault="005148CC" w:rsidP="00ED5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678" w:type="dxa"/>
          </w:tcPr>
          <w:p w14:paraId="350ED8FF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90含以上   8-10</w:t>
            </w:r>
          </w:p>
          <w:p w14:paraId="15A76FFA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80含以上   6-8</w:t>
            </w:r>
          </w:p>
          <w:p w14:paraId="537F8C48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70含以上   4-6</w:t>
            </w:r>
          </w:p>
          <w:p w14:paraId="5F35846A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70以下     0-4</w:t>
            </w:r>
          </w:p>
        </w:tc>
      </w:tr>
      <w:tr w:rsidR="005148CC" w:rsidRPr="00502EC2" w14:paraId="6C8AE10F" w14:textId="77777777" w:rsidTr="00ED52B3">
        <w:trPr>
          <w:cantSplit/>
          <w:trHeight w:val="615"/>
          <w:jc w:val="center"/>
        </w:trPr>
        <w:tc>
          <w:tcPr>
            <w:tcW w:w="2433" w:type="dxa"/>
            <w:vMerge/>
            <w:vAlign w:val="center"/>
          </w:tcPr>
          <w:p w14:paraId="7AD0B6A2" w14:textId="77777777" w:rsidR="005148CC" w:rsidRPr="00502EC2" w:rsidRDefault="005148CC" w:rsidP="00C31D1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931" w:type="dxa"/>
          </w:tcPr>
          <w:p w14:paraId="33FB6F8B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碩士班一年級成績：(配分10分評分標準如備註欄)</w:t>
            </w:r>
          </w:p>
          <w:p w14:paraId="4FF309BA" w14:textId="77777777" w:rsidR="005148CC" w:rsidRPr="00502EC2" w:rsidRDefault="005148CC" w:rsidP="00C31D1C">
            <w:pPr>
              <w:spacing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502EC2">
              <w:rPr>
                <w:rFonts w:ascii="標楷體" w:eastAsia="標楷體" w:hAnsi="標楷體" w:hint="eastAsia"/>
                <w:szCs w:val="24"/>
              </w:rPr>
              <w:t xml:space="preserve">上學期    ，下學期 </w:t>
            </w:r>
          </w:p>
          <w:p w14:paraId="39C9036E" w14:textId="77777777" w:rsidR="005148CC" w:rsidRPr="00502EC2" w:rsidRDefault="005148CC" w:rsidP="00C31D1C">
            <w:pPr>
              <w:spacing w:line="0" w:lineRule="atLeast"/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956B26" w14:textId="77777777" w:rsidR="005148CC" w:rsidRPr="00502EC2" w:rsidRDefault="005148CC" w:rsidP="005148C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10%</w:t>
            </w:r>
          </w:p>
        </w:tc>
        <w:tc>
          <w:tcPr>
            <w:tcW w:w="992" w:type="dxa"/>
            <w:vAlign w:val="center"/>
          </w:tcPr>
          <w:p w14:paraId="7760393C" w14:textId="77777777" w:rsidR="005148CC" w:rsidRPr="00502EC2" w:rsidRDefault="005148CC" w:rsidP="00ED5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1809F25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90含以上   8-10</w:t>
            </w:r>
          </w:p>
          <w:p w14:paraId="7E661B17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80含以上   6-8</w:t>
            </w:r>
          </w:p>
          <w:p w14:paraId="2E2A3A97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70含以上   4-6</w:t>
            </w:r>
          </w:p>
          <w:p w14:paraId="251688CD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學業成績 70以下     0-4</w:t>
            </w:r>
          </w:p>
        </w:tc>
      </w:tr>
      <w:tr w:rsidR="005148CC" w:rsidRPr="00502EC2" w14:paraId="22C0E655" w14:textId="77777777" w:rsidTr="00ED52B3">
        <w:trPr>
          <w:trHeight w:val="1153"/>
          <w:jc w:val="center"/>
        </w:trPr>
        <w:tc>
          <w:tcPr>
            <w:tcW w:w="2433" w:type="dxa"/>
            <w:vAlign w:val="center"/>
          </w:tcPr>
          <w:p w14:paraId="50BEC09B" w14:textId="0B6E2181" w:rsidR="005148CC" w:rsidRPr="00502EC2" w:rsidRDefault="005148CC" w:rsidP="00D876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學術著作</w:t>
            </w:r>
          </w:p>
        </w:tc>
        <w:tc>
          <w:tcPr>
            <w:tcW w:w="5931" w:type="dxa"/>
          </w:tcPr>
          <w:p w14:paraId="40EFEAB4" w14:textId="77777777" w:rsidR="005148CC" w:rsidRPr="00502EC2" w:rsidRDefault="005148CC" w:rsidP="00C31D1C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0BC08D" w14:textId="77777777" w:rsidR="005148CC" w:rsidRPr="00502EC2" w:rsidRDefault="005148CC" w:rsidP="005148C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20</w:t>
            </w:r>
            <w:r w:rsidRPr="00502EC2">
              <w:rPr>
                <w:rFonts w:ascii="標楷體" w:eastAsia="標楷體" w:hAnsi="標楷體"/>
                <w:sz w:val="22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55905CB" w14:textId="77777777" w:rsidR="005148CC" w:rsidRPr="00502EC2" w:rsidRDefault="005148CC" w:rsidP="00ED52B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4"/>
              </w:rPr>
            </w:pPr>
          </w:p>
        </w:tc>
        <w:tc>
          <w:tcPr>
            <w:tcW w:w="4678" w:type="dxa"/>
          </w:tcPr>
          <w:p w14:paraId="133FEF07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一、碩士論文：8分，碩士論文計畫書：4分。</w:t>
            </w:r>
          </w:p>
          <w:p w14:paraId="16C18E73" w14:textId="77777777" w:rsidR="005148CC" w:rsidRPr="00502EC2" w:rsidRDefault="005148CC" w:rsidP="00D876FD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502EC2">
              <w:rPr>
                <w:rFonts w:ascii="標楷體" w:eastAsia="標楷體" w:hint="eastAsia"/>
                <w:sz w:val="22"/>
                <w:szCs w:val="22"/>
                <w:u w:val="single"/>
              </w:rPr>
              <w:t>報名截止日起往前推算近五年著作，</w:t>
            </w: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有審查制度之期刊發表或接受之著作，按作者排名予以計分，如刊登於SCI期刊</w:t>
            </w:r>
            <w:r w:rsidRPr="00502EC2">
              <w:rPr>
                <w:rFonts w:ascii="標楷體" w:eastAsia="標楷體" w:hint="eastAsia"/>
                <w:sz w:val="22"/>
                <w:szCs w:val="22"/>
                <w:u w:val="single"/>
              </w:rPr>
              <w:t>(或發明專利、技轉金20萬元以上</w:t>
            </w: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)者，</w:t>
            </w:r>
            <w:proofErr w:type="gramStart"/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每篇配分</w:t>
            </w:r>
            <w:proofErr w:type="gramEnd"/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16分。刊登於非SCI期刊</w:t>
            </w:r>
            <w:r w:rsidRPr="00502EC2">
              <w:rPr>
                <w:rFonts w:ascii="標楷體" w:eastAsia="標楷體" w:hint="eastAsia"/>
                <w:sz w:val="22"/>
                <w:szCs w:val="22"/>
                <w:u w:val="single"/>
              </w:rPr>
              <w:t>(或技轉金20萬元以下)</w:t>
            </w: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者，</w:t>
            </w:r>
            <w:proofErr w:type="gramStart"/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每篇配分</w:t>
            </w:r>
            <w:proofErr w:type="gramEnd"/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8分。</w:t>
            </w:r>
          </w:p>
          <w:p w14:paraId="204F7179" w14:textId="7B0F4A21" w:rsidR="005148CC" w:rsidRPr="00502EC2" w:rsidRDefault="005148CC" w:rsidP="00D876FD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三、研討會論文每篇2分，最高累計10分。第二、三項論文發表第一作者（含通訊作者）權重100</w:t>
            </w:r>
            <w:r w:rsidRPr="00502EC2">
              <w:rPr>
                <w:rFonts w:ascii="標楷體" w:eastAsia="標楷體" w:hAnsi="標楷體"/>
                <w:sz w:val="22"/>
                <w:szCs w:val="22"/>
              </w:rPr>
              <w:t>%</w:t>
            </w: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，第二作者權重</w:t>
            </w:r>
            <w:r w:rsidRPr="00502EC2">
              <w:rPr>
                <w:rFonts w:ascii="標楷體" w:eastAsia="標楷體" w:hAnsi="標楷體"/>
                <w:sz w:val="22"/>
                <w:szCs w:val="22"/>
              </w:rPr>
              <w:t>50%</w:t>
            </w: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，第三作者(含)以後權重</w:t>
            </w:r>
            <w:r w:rsidRPr="00502EC2">
              <w:rPr>
                <w:rFonts w:ascii="標楷體" w:eastAsia="標楷體" w:hAnsi="標楷體"/>
                <w:sz w:val="22"/>
                <w:szCs w:val="22"/>
              </w:rPr>
              <w:t>25%</w:t>
            </w:r>
            <w:r w:rsidRPr="00502EC2">
              <w:rPr>
                <w:rFonts w:ascii="標楷體" w:eastAsia="標楷體" w:hAnsi="標楷體" w:hint="eastAsia"/>
                <w:sz w:val="22"/>
                <w:szCs w:val="22"/>
              </w:rPr>
              <w:t>計分。</w:t>
            </w:r>
          </w:p>
        </w:tc>
      </w:tr>
      <w:tr w:rsidR="005148CC" w:rsidRPr="00502EC2" w14:paraId="7951EBE2" w14:textId="77777777" w:rsidTr="00ED52B3">
        <w:trPr>
          <w:trHeight w:val="1008"/>
          <w:jc w:val="center"/>
        </w:trPr>
        <w:tc>
          <w:tcPr>
            <w:tcW w:w="2433" w:type="dxa"/>
            <w:vAlign w:val="center"/>
          </w:tcPr>
          <w:p w14:paraId="5D510745" w14:textId="77777777" w:rsidR="005148CC" w:rsidRPr="00502EC2" w:rsidRDefault="005148CC" w:rsidP="00C31D1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攻讀博士學位</w:t>
            </w:r>
          </w:p>
          <w:p w14:paraId="0890CB58" w14:textId="77777777" w:rsidR="005148CC" w:rsidRPr="00502EC2" w:rsidRDefault="005148CC" w:rsidP="00C31D1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研究計劃書</w:t>
            </w:r>
          </w:p>
        </w:tc>
        <w:tc>
          <w:tcPr>
            <w:tcW w:w="5931" w:type="dxa"/>
          </w:tcPr>
          <w:p w14:paraId="35D5AA50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研究題目 :</w:t>
            </w:r>
          </w:p>
          <w:p w14:paraId="60F39381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學術價值 : (配分15分，評分範圍0~15分)</w:t>
            </w:r>
          </w:p>
          <w:p w14:paraId="7B6EB0E6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應用價值 : (配分15分，評分範圍0~15分)</w:t>
            </w:r>
          </w:p>
          <w:p w14:paraId="60855D1E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研究內容 : (配分20分，評分範圍0~20分)</w:t>
            </w:r>
          </w:p>
        </w:tc>
        <w:tc>
          <w:tcPr>
            <w:tcW w:w="992" w:type="dxa"/>
            <w:vAlign w:val="center"/>
          </w:tcPr>
          <w:p w14:paraId="77522196" w14:textId="77777777" w:rsidR="005148CC" w:rsidRPr="00502EC2" w:rsidRDefault="005148CC" w:rsidP="005148C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50</w:t>
            </w:r>
            <w:r w:rsidRPr="00502EC2">
              <w:rPr>
                <w:rFonts w:ascii="標楷體" w:eastAsia="標楷體" w:hAnsi="標楷體"/>
                <w:sz w:val="22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4DF6198" w14:textId="77777777" w:rsidR="005148CC" w:rsidRPr="00502EC2" w:rsidRDefault="005148CC" w:rsidP="00ED5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678" w:type="dxa"/>
          </w:tcPr>
          <w:p w14:paraId="28AFBF7D" w14:textId="77777777" w:rsidR="005148CC" w:rsidRPr="00502EC2" w:rsidRDefault="005148CC" w:rsidP="00C31D1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148CC" w:rsidRPr="00502EC2" w14:paraId="4A094487" w14:textId="77777777" w:rsidTr="008406A0">
        <w:trPr>
          <w:trHeight w:val="558"/>
          <w:jc w:val="center"/>
        </w:trPr>
        <w:tc>
          <w:tcPr>
            <w:tcW w:w="2433" w:type="dxa"/>
            <w:vAlign w:val="center"/>
          </w:tcPr>
          <w:p w14:paraId="56D33642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其他項目</w:t>
            </w:r>
          </w:p>
        </w:tc>
        <w:tc>
          <w:tcPr>
            <w:tcW w:w="5931" w:type="dxa"/>
            <w:vAlign w:val="center"/>
          </w:tcPr>
          <w:p w14:paraId="7FD5773C" w14:textId="77777777" w:rsidR="005148CC" w:rsidRPr="00502EC2" w:rsidRDefault="005148CC" w:rsidP="008406A0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由審查委員就甄試生提供之相關資料</w:t>
            </w:r>
            <w:bookmarkStart w:id="0" w:name="_GoBack"/>
            <w:bookmarkEnd w:id="0"/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予以評分</w:t>
            </w:r>
          </w:p>
        </w:tc>
        <w:tc>
          <w:tcPr>
            <w:tcW w:w="992" w:type="dxa"/>
            <w:vAlign w:val="center"/>
          </w:tcPr>
          <w:p w14:paraId="3B4C4344" w14:textId="77777777" w:rsidR="005148CC" w:rsidRPr="00502EC2" w:rsidRDefault="005148CC" w:rsidP="005148C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10</w:t>
            </w:r>
            <w:r w:rsidRPr="00502EC2">
              <w:rPr>
                <w:rFonts w:ascii="標楷體" w:eastAsia="標楷體" w:hAnsi="標楷體"/>
                <w:sz w:val="22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7BD54F3" w14:textId="77777777" w:rsidR="005148CC" w:rsidRPr="00502EC2" w:rsidRDefault="005148CC" w:rsidP="00ED52B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678" w:type="dxa"/>
          </w:tcPr>
          <w:p w14:paraId="3570F8E5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148CC" w:rsidRPr="00502EC2" w14:paraId="3DF81744" w14:textId="77777777" w:rsidTr="008406A0">
        <w:trPr>
          <w:trHeight w:val="550"/>
          <w:jc w:val="center"/>
        </w:trPr>
        <w:tc>
          <w:tcPr>
            <w:tcW w:w="2433" w:type="dxa"/>
            <w:vAlign w:val="center"/>
          </w:tcPr>
          <w:p w14:paraId="6096D8FD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02EC2">
              <w:rPr>
                <w:rFonts w:ascii="標楷體" w:eastAsia="標楷體" w:hAnsi="標楷體" w:hint="eastAsia"/>
                <w:sz w:val="22"/>
                <w:szCs w:val="24"/>
              </w:rPr>
              <w:t>合計</w:t>
            </w:r>
          </w:p>
        </w:tc>
        <w:tc>
          <w:tcPr>
            <w:tcW w:w="5931" w:type="dxa"/>
            <w:vAlign w:val="center"/>
          </w:tcPr>
          <w:p w14:paraId="160F5BF9" w14:textId="77777777" w:rsidR="005148CC" w:rsidRPr="00502EC2" w:rsidRDefault="005148CC" w:rsidP="008406A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80ECF" w14:textId="77777777" w:rsidR="005148CC" w:rsidRPr="00502EC2" w:rsidRDefault="005148CC" w:rsidP="008406A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6D139B" w14:textId="77777777" w:rsidR="005148CC" w:rsidRPr="00502EC2" w:rsidRDefault="005148CC" w:rsidP="008406A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678" w:type="dxa"/>
          </w:tcPr>
          <w:p w14:paraId="74961D89" w14:textId="77777777" w:rsidR="005148CC" w:rsidRPr="00502EC2" w:rsidRDefault="005148CC" w:rsidP="00C31D1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14:paraId="71A16756" w14:textId="77777777" w:rsidR="005148CC" w:rsidRPr="00502EC2" w:rsidRDefault="005148CC" w:rsidP="005148CC">
      <w:pPr>
        <w:spacing w:line="0" w:lineRule="atLeast"/>
        <w:ind w:firstLineChars="4600" w:firstLine="9200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94/07/25  93學年度第11次系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會議通過實施</w:t>
      </w:r>
    </w:p>
    <w:p w14:paraId="58065410" w14:textId="77777777" w:rsidR="005148CC" w:rsidRPr="00502EC2" w:rsidRDefault="005148CC" w:rsidP="005148CC">
      <w:pPr>
        <w:spacing w:line="0" w:lineRule="atLeast"/>
        <w:ind w:firstLineChars="4600" w:firstLine="9200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96/01/16  95學年度第1次臨時系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 xml:space="preserve">會議通過修訂 </w:t>
      </w:r>
    </w:p>
    <w:p w14:paraId="05D3D38A" w14:textId="77777777" w:rsidR="005148CC" w:rsidRPr="00502EC2" w:rsidRDefault="005148CC" w:rsidP="005148CC">
      <w:pPr>
        <w:spacing w:line="0" w:lineRule="atLeast"/>
        <w:ind w:firstLineChars="4600" w:firstLine="9200"/>
        <w:jc w:val="right"/>
        <w:rPr>
          <w:rFonts w:ascii="標楷體" w:eastAsia="標楷體" w:hAnsi="標楷體"/>
          <w:sz w:val="2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1998"/>
        </w:smartTagPr>
        <w:r w:rsidRPr="00502EC2">
          <w:rPr>
            <w:rFonts w:ascii="標楷體" w:eastAsia="標楷體" w:hAnsi="標楷體" w:hint="eastAsia"/>
            <w:sz w:val="20"/>
            <w:szCs w:val="24"/>
          </w:rPr>
          <w:t>98/11/04</w:t>
        </w:r>
      </w:smartTag>
      <w:r w:rsidRPr="00502EC2">
        <w:rPr>
          <w:rFonts w:ascii="標楷體" w:eastAsia="標楷體" w:hAnsi="標楷體" w:hint="eastAsia"/>
          <w:sz w:val="20"/>
          <w:szCs w:val="24"/>
        </w:rPr>
        <w:t xml:space="preserve">  98學年度第2次系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會議通過修訂</w:t>
      </w:r>
    </w:p>
    <w:p w14:paraId="2A6713ED" w14:textId="77777777" w:rsidR="005148CC" w:rsidRPr="00502EC2" w:rsidRDefault="005148CC" w:rsidP="005148CC">
      <w:pPr>
        <w:spacing w:line="0" w:lineRule="atLeast"/>
        <w:ind w:firstLineChars="4600" w:firstLine="9200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106/09/19 106學年度第2次系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會議通過修訂</w:t>
      </w:r>
    </w:p>
    <w:p w14:paraId="4F7426D1" w14:textId="77777777" w:rsidR="005148CC" w:rsidRPr="00502EC2" w:rsidRDefault="005148CC" w:rsidP="005148CC">
      <w:pPr>
        <w:spacing w:line="0" w:lineRule="atLeast"/>
        <w:ind w:firstLineChars="4600" w:firstLine="9200"/>
        <w:jc w:val="right"/>
        <w:rPr>
          <w:rFonts w:ascii="標楷體" w:eastAsia="標楷體" w:hAnsi="標楷體"/>
          <w:sz w:val="20"/>
          <w:szCs w:val="24"/>
          <w:u w:val="single"/>
        </w:rPr>
      </w:pPr>
      <w:r w:rsidRPr="00502EC2">
        <w:rPr>
          <w:rFonts w:ascii="標楷體" w:eastAsia="標楷體" w:hAnsi="標楷體" w:hint="eastAsia"/>
          <w:sz w:val="20"/>
          <w:u w:val="single"/>
        </w:rPr>
        <w:t>107/1/9 106學年度第</w:t>
      </w:r>
      <w:r>
        <w:rPr>
          <w:rFonts w:ascii="標楷體" w:eastAsia="標楷體" w:hAnsi="標楷體" w:hint="eastAsia"/>
          <w:sz w:val="20"/>
          <w:u w:val="single"/>
        </w:rPr>
        <w:t>6</w:t>
      </w:r>
      <w:r w:rsidRPr="00502EC2">
        <w:rPr>
          <w:rFonts w:ascii="標楷體" w:eastAsia="標楷體" w:hAnsi="標楷體" w:hint="eastAsia"/>
          <w:sz w:val="20"/>
          <w:u w:val="single"/>
        </w:rPr>
        <w:t>次</w:t>
      </w:r>
      <w:r>
        <w:rPr>
          <w:rFonts w:ascii="標楷體" w:eastAsia="標楷體" w:hAnsi="標楷體" w:hint="eastAsia"/>
          <w:sz w:val="20"/>
          <w:u w:val="single"/>
        </w:rPr>
        <w:t>系</w:t>
      </w:r>
      <w:proofErr w:type="gramStart"/>
      <w:r>
        <w:rPr>
          <w:rFonts w:ascii="標楷體" w:eastAsia="標楷體" w:hAnsi="標楷體" w:hint="eastAsia"/>
          <w:sz w:val="20"/>
          <w:u w:val="single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u w:val="single"/>
        </w:rPr>
        <w:t>會議修訂通過</w:t>
      </w:r>
      <w:r w:rsidRPr="00502EC2">
        <w:rPr>
          <w:rFonts w:ascii="標楷體" w:eastAsia="標楷體" w:hAnsi="標楷體" w:hint="eastAsia"/>
          <w:sz w:val="20"/>
          <w:szCs w:val="24"/>
        </w:rPr>
        <w:t xml:space="preserve">                      </w:t>
      </w:r>
      <w:r w:rsidRPr="00502EC2">
        <w:rPr>
          <w:rFonts w:ascii="標楷體" w:eastAsia="標楷體" w:hAnsi="標楷體" w:hint="eastAsia"/>
          <w:sz w:val="20"/>
          <w:szCs w:val="24"/>
          <w:u w:val="single"/>
        </w:rPr>
        <w:t xml:space="preserve">       </w:t>
      </w:r>
    </w:p>
    <w:p w14:paraId="3601F0D9" w14:textId="77777777" w:rsidR="00334D34" w:rsidRDefault="005148CC" w:rsidP="005148CC">
      <w:pPr>
        <w:spacing w:line="0" w:lineRule="atLeast"/>
        <w:jc w:val="both"/>
      </w:pPr>
      <w:r w:rsidRPr="00502EC2">
        <w:rPr>
          <w:rFonts w:ascii="標楷體" w:eastAsia="標楷體" w:hAnsi="標楷體" w:hint="eastAsia"/>
          <w:sz w:val="28"/>
          <w:szCs w:val="28"/>
        </w:rPr>
        <w:t xml:space="preserve">    審查委員簽名：</w:t>
      </w:r>
      <w:r w:rsidRPr="00502E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502EC2">
        <w:rPr>
          <w:rFonts w:ascii="標楷體" w:eastAsia="標楷體" w:hAnsi="標楷體" w:hint="eastAsia"/>
          <w:szCs w:val="24"/>
        </w:rPr>
        <w:t xml:space="preserve"> </w:t>
      </w:r>
      <w:r w:rsidRPr="00502EC2">
        <w:rPr>
          <w:rFonts w:ascii="標楷體" w:eastAsia="標楷體" w:hAnsi="標楷體" w:hint="eastAsia"/>
          <w:color w:val="FF6600"/>
          <w:szCs w:val="24"/>
        </w:rPr>
        <w:t xml:space="preserve">     </w:t>
      </w:r>
    </w:p>
    <w:sectPr w:rsidR="00334D34" w:rsidSect="005148CC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C"/>
    <w:rsid w:val="00091BED"/>
    <w:rsid w:val="00334D34"/>
    <w:rsid w:val="0044449A"/>
    <w:rsid w:val="005148CC"/>
    <w:rsid w:val="008406A0"/>
    <w:rsid w:val="00850A7D"/>
    <w:rsid w:val="00A94FD8"/>
    <w:rsid w:val="00AD3A3A"/>
    <w:rsid w:val="00D876FD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DF80166"/>
  <w15:chartTrackingRefBased/>
  <w15:docId w15:val="{224F4F20-C2CF-47F2-B7A7-587D5EB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8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chen</dc:creator>
  <cp:keywords/>
  <dc:description/>
  <cp:lastModifiedBy>ching-yi chen</cp:lastModifiedBy>
  <cp:revision>2</cp:revision>
  <dcterms:created xsi:type="dcterms:W3CDTF">2020-09-12T09:20:00Z</dcterms:created>
  <dcterms:modified xsi:type="dcterms:W3CDTF">2020-09-12T09:20:00Z</dcterms:modified>
</cp:coreProperties>
</file>